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22" w:rsidRPr="00711C8B" w:rsidRDefault="00BE6422" w:rsidP="00BE6422">
      <w:pPr>
        <w:rPr>
          <w:b/>
        </w:rPr>
      </w:pPr>
      <w:bookmarkStart w:id="0" w:name="_GoBack"/>
      <w:bookmarkEnd w:id="0"/>
      <w:r w:rsidRPr="00711C8B">
        <w:rPr>
          <w:b/>
        </w:rPr>
        <w:t>BOSNA I HERCEGOVINA</w:t>
      </w:r>
    </w:p>
    <w:p w:rsidR="00BE6422" w:rsidRPr="00711C8B" w:rsidRDefault="00BE6422" w:rsidP="00BE6422">
      <w:pPr>
        <w:rPr>
          <w:b/>
        </w:rPr>
      </w:pPr>
      <w:r w:rsidRPr="00711C8B">
        <w:rPr>
          <w:b/>
        </w:rPr>
        <w:t>FEDERACIJA BOSNE I HERCEGOVINE</w:t>
      </w:r>
    </w:p>
    <w:p w:rsidR="00BE6422" w:rsidRPr="00711C8B" w:rsidRDefault="00BE6422" w:rsidP="00BE6422">
      <w:pPr>
        <w:rPr>
          <w:b/>
        </w:rPr>
      </w:pPr>
      <w:r w:rsidRPr="00711C8B">
        <w:rPr>
          <w:b/>
        </w:rPr>
        <w:t>HERCEGOVAČKO-NERETVANSKA ŽUPANIJA</w:t>
      </w:r>
    </w:p>
    <w:p w:rsidR="00BE6422" w:rsidRPr="00711C8B" w:rsidRDefault="00BE6422" w:rsidP="00BE6422">
      <w:pPr>
        <w:rPr>
          <w:b/>
        </w:rPr>
      </w:pPr>
      <w:r w:rsidRPr="00711C8B">
        <w:rPr>
          <w:b/>
        </w:rPr>
        <w:t>GRAD MOSTAR</w:t>
      </w:r>
    </w:p>
    <w:p w:rsidR="00BE6422" w:rsidRPr="00711C8B" w:rsidRDefault="00BE6422" w:rsidP="00BE6422">
      <w:pPr>
        <w:rPr>
          <w:b/>
        </w:rPr>
      </w:pPr>
      <w:r w:rsidRPr="00711C8B">
        <w:rPr>
          <w:b/>
        </w:rPr>
        <w:t>GRADONAČELNIK</w:t>
      </w:r>
    </w:p>
    <w:p w:rsidR="00BE6422" w:rsidRPr="00711C8B" w:rsidRDefault="00BE6422" w:rsidP="00BE6422"/>
    <w:p w:rsidR="00BE6422" w:rsidRPr="00711C8B" w:rsidRDefault="00BE6422" w:rsidP="00BE6422">
      <w:r w:rsidRPr="00711C8B">
        <w:t xml:space="preserve">Broj: </w:t>
      </w:r>
      <w:r w:rsidR="001242E6">
        <w:t>02-11-1260/22</w:t>
      </w:r>
    </w:p>
    <w:p w:rsidR="00BE6422" w:rsidRPr="00711C8B" w:rsidRDefault="00BE6422" w:rsidP="00BE6422">
      <w:pPr>
        <w:jc w:val="both"/>
      </w:pPr>
      <w:r w:rsidRPr="00711C8B">
        <w:t xml:space="preserve">Mostar, </w:t>
      </w:r>
      <w:r w:rsidR="00823E6C">
        <w:t>31</w:t>
      </w:r>
      <w:r w:rsidRPr="00711C8B">
        <w:t>.01.2022. godine</w:t>
      </w:r>
    </w:p>
    <w:p w:rsidR="00BE6422" w:rsidRPr="00711C8B" w:rsidRDefault="00BE6422" w:rsidP="00BE6422">
      <w:pPr>
        <w:jc w:val="both"/>
      </w:pPr>
    </w:p>
    <w:p w:rsidR="00D7439F" w:rsidRPr="00711C8B" w:rsidRDefault="00D7439F" w:rsidP="00711C8B">
      <w:pPr>
        <w:ind w:firstLine="720"/>
        <w:jc w:val="both"/>
        <w:rPr>
          <w:b/>
        </w:rPr>
      </w:pPr>
      <w:r w:rsidRPr="00711C8B">
        <w:t>Temeljem članka 15. stavak 2. Zakona o zaštiti obitelji s djecom („Narodne novine H</w:t>
      </w:r>
      <w:r w:rsidR="00B674FD">
        <w:t>ercegovačko-neretvanske županije</w:t>
      </w:r>
      <w:r w:rsidR="00D52264">
        <w:t xml:space="preserve">“, broj: 7/17, </w:t>
      </w:r>
      <w:r w:rsidRPr="00711C8B">
        <w:t>7/19</w:t>
      </w:r>
      <w:r w:rsidR="00D52264">
        <w:t xml:space="preserve"> i 10/21</w:t>
      </w:r>
      <w:r w:rsidRPr="00711C8B">
        <w:t xml:space="preserve">) i članka </w:t>
      </w:r>
      <w:r w:rsidR="005F7C23" w:rsidRPr="00711C8B">
        <w:t>43</w:t>
      </w:r>
      <w:r w:rsidRPr="00711C8B">
        <w:t xml:space="preserve">. Statuta </w:t>
      </w:r>
      <w:r w:rsidRPr="00711C8B">
        <w:rPr>
          <w:shd w:val="clear" w:color="auto" w:fill="FFFFFF"/>
        </w:rPr>
        <w:t>Grada Mostara („Gradski službeni glasnik Grada Mostara“ broj: 4/04 i „Službeni glasnik Grada Mostara“ broj: 8/09 i 15/10)</w:t>
      </w:r>
      <w:r w:rsidR="00BE6422" w:rsidRPr="00711C8B">
        <w:rPr>
          <w:shd w:val="clear" w:color="auto" w:fill="FFFFFF"/>
        </w:rPr>
        <w:t>,</w:t>
      </w:r>
      <w:r w:rsidR="00F11740">
        <w:rPr>
          <w:shd w:val="clear" w:color="auto" w:fill="FFFFFF"/>
        </w:rPr>
        <w:t xml:space="preserve"> </w:t>
      </w:r>
      <w:r w:rsidR="00E66EC0" w:rsidRPr="00711C8B">
        <w:rPr>
          <w:shd w:val="clear" w:color="auto" w:fill="FFFFFF"/>
        </w:rPr>
        <w:t>G</w:t>
      </w:r>
      <w:r w:rsidRPr="00711C8B">
        <w:t>radonačelnik Grada Mostara donosi</w:t>
      </w:r>
      <w:r w:rsidRPr="00711C8B">
        <w:rPr>
          <w:b/>
        </w:rPr>
        <w:tab/>
      </w:r>
    </w:p>
    <w:p w:rsidR="00BE6422" w:rsidRPr="00711C8B" w:rsidRDefault="00BE6422" w:rsidP="00BE6422">
      <w:pPr>
        <w:jc w:val="both"/>
        <w:rPr>
          <w:b/>
          <w:sz w:val="28"/>
          <w:szCs w:val="28"/>
        </w:rPr>
      </w:pPr>
    </w:p>
    <w:p w:rsidR="00D7439F" w:rsidRPr="00711C8B" w:rsidRDefault="00D7439F" w:rsidP="00D7439F">
      <w:pPr>
        <w:jc w:val="center"/>
        <w:rPr>
          <w:b/>
          <w:sz w:val="28"/>
          <w:szCs w:val="28"/>
        </w:rPr>
      </w:pPr>
      <w:r w:rsidRPr="00711C8B">
        <w:rPr>
          <w:b/>
          <w:sz w:val="28"/>
          <w:szCs w:val="28"/>
        </w:rPr>
        <w:t>O D L U K U</w:t>
      </w:r>
    </w:p>
    <w:p w:rsidR="00D7439F" w:rsidRPr="00711C8B" w:rsidRDefault="00D7439F" w:rsidP="00D7439F">
      <w:pPr>
        <w:jc w:val="center"/>
        <w:rPr>
          <w:b/>
          <w:sz w:val="28"/>
          <w:szCs w:val="28"/>
        </w:rPr>
      </w:pPr>
      <w:r w:rsidRPr="00711C8B">
        <w:rPr>
          <w:b/>
          <w:sz w:val="28"/>
          <w:szCs w:val="28"/>
        </w:rPr>
        <w:t>o utvrđivanju prava i dodjeli potpore u prehrani djeteta do šest mjeseci i  dodatnoj prehrani za majke-dojilje za 2022. godinu</w:t>
      </w:r>
    </w:p>
    <w:p w:rsidR="00D7439F" w:rsidRPr="00711C8B" w:rsidRDefault="00D7439F" w:rsidP="00D7439F">
      <w:pPr>
        <w:jc w:val="center"/>
        <w:rPr>
          <w:b/>
        </w:rPr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 1.</w:t>
      </w:r>
    </w:p>
    <w:p w:rsidR="00D7439F" w:rsidRPr="00711C8B" w:rsidRDefault="00D7439F" w:rsidP="00711C8B">
      <w:pPr>
        <w:ind w:firstLine="720"/>
        <w:jc w:val="both"/>
      </w:pPr>
      <w:r w:rsidRPr="00711C8B">
        <w:t>Ovom Odlukom utvrđuje se pravo na dodjelu potpore u prehrani djeteta do šest mjeseci i  dodatnoj prehrani za majke-dojilje (u daljnjem tekstu: jednokratna novčana potpora</w:t>
      </w:r>
      <w:r w:rsidR="001F0955" w:rsidRPr="00711C8B">
        <w:t>)</w:t>
      </w:r>
      <w:r w:rsidRPr="00711C8B">
        <w:t>, njezina visina, postupak i način ostvarivanja prava, financiranje i druga pitanja od značaja za priznavanje prava.</w:t>
      </w:r>
    </w:p>
    <w:p w:rsidR="00D7439F" w:rsidRPr="00711C8B" w:rsidRDefault="00D7439F" w:rsidP="00D7439F">
      <w:pPr>
        <w:jc w:val="both"/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 2.</w:t>
      </w:r>
    </w:p>
    <w:p w:rsidR="00D7439F" w:rsidRPr="00711C8B" w:rsidRDefault="00D7439F" w:rsidP="00711C8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 xml:space="preserve">Pravo na jednokratnu novčanu potporu iz članka 1. ove Odluke priznaje se za svako novorođeno dijete u 2022. </w:t>
      </w:r>
      <w:r w:rsidR="00B2326C">
        <w:rPr>
          <w:rFonts w:ascii="Times New Roman" w:hAnsi="Times New Roman"/>
        </w:rPr>
        <w:t>g</w:t>
      </w:r>
      <w:r w:rsidRPr="00711C8B">
        <w:rPr>
          <w:rFonts w:ascii="Times New Roman" w:hAnsi="Times New Roman"/>
        </w:rPr>
        <w:t>odini</w:t>
      </w:r>
      <w:r w:rsidR="00B2326C">
        <w:rPr>
          <w:rFonts w:ascii="Times New Roman" w:hAnsi="Times New Roman"/>
        </w:rPr>
        <w:t xml:space="preserve"> na području </w:t>
      </w:r>
      <w:r w:rsidR="00522144">
        <w:rPr>
          <w:rFonts w:ascii="Times New Roman" w:hAnsi="Times New Roman"/>
        </w:rPr>
        <w:t>g</w:t>
      </w:r>
      <w:r w:rsidR="00B2326C">
        <w:rPr>
          <w:rFonts w:ascii="Times New Roman" w:hAnsi="Times New Roman"/>
        </w:rPr>
        <w:t>rada Mostara</w:t>
      </w:r>
      <w:r w:rsidRPr="00711C8B">
        <w:rPr>
          <w:rFonts w:ascii="Times New Roman" w:hAnsi="Times New Roman"/>
        </w:rPr>
        <w:t>, ukoliko barem jedan od roditelja ima prijavljeno prebivalište na području Grada Mostara i to u trajanju od najmanje godinu dana do stupanja na snagu ove Odluke.</w:t>
      </w:r>
    </w:p>
    <w:p w:rsidR="00711C8B" w:rsidRPr="00711C8B" w:rsidRDefault="00711C8B" w:rsidP="00711C8B">
      <w:pPr>
        <w:pStyle w:val="Odlomakpopisa"/>
        <w:jc w:val="both"/>
        <w:rPr>
          <w:rFonts w:ascii="Times New Roman" w:hAnsi="Times New Roman"/>
        </w:rPr>
      </w:pPr>
    </w:p>
    <w:p w:rsidR="00D7439F" w:rsidRPr="00711C8B" w:rsidRDefault="00D7439F" w:rsidP="00711C8B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 xml:space="preserve">Jednokratna novčana </w:t>
      </w:r>
      <w:r w:rsidR="001F0955" w:rsidRPr="00711C8B">
        <w:rPr>
          <w:rFonts w:ascii="Times New Roman" w:hAnsi="Times New Roman"/>
        </w:rPr>
        <w:t>potpora</w:t>
      </w:r>
      <w:r w:rsidRPr="00711C8B">
        <w:rPr>
          <w:rFonts w:ascii="Times New Roman" w:hAnsi="Times New Roman"/>
        </w:rPr>
        <w:t xml:space="preserve"> iznosi:</w:t>
      </w:r>
    </w:p>
    <w:p w:rsidR="00D7439F" w:rsidRPr="00711C8B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Prvo dijete .....................</w:t>
      </w:r>
      <w:r w:rsidR="005D5110" w:rsidRPr="00711C8B">
        <w:rPr>
          <w:rFonts w:ascii="Times New Roman" w:hAnsi="Times New Roman"/>
          <w:szCs w:val="24"/>
        </w:rPr>
        <w:t>.........................</w:t>
      </w:r>
      <w:r w:rsidRPr="00711C8B">
        <w:rPr>
          <w:rFonts w:ascii="Times New Roman" w:hAnsi="Times New Roman"/>
          <w:szCs w:val="24"/>
        </w:rPr>
        <w:t>300,00 KM;</w:t>
      </w:r>
    </w:p>
    <w:p w:rsidR="00D7439F" w:rsidRPr="00711C8B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Drugo dijete...................</w:t>
      </w:r>
      <w:r w:rsidR="005D5110" w:rsidRPr="00711C8B">
        <w:rPr>
          <w:rFonts w:ascii="Times New Roman" w:hAnsi="Times New Roman"/>
          <w:szCs w:val="24"/>
        </w:rPr>
        <w:t>.........................</w:t>
      </w:r>
      <w:r w:rsidRPr="00711C8B">
        <w:rPr>
          <w:rFonts w:ascii="Times New Roman" w:hAnsi="Times New Roman"/>
          <w:szCs w:val="24"/>
        </w:rPr>
        <w:t>500,00 KM;</w:t>
      </w:r>
    </w:p>
    <w:p w:rsidR="00D7439F" w:rsidRPr="00711C8B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Treće dijete....................</w:t>
      </w:r>
      <w:r w:rsidR="005D5110" w:rsidRPr="00711C8B">
        <w:rPr>
          <w:rFonts w:ascii="Times New Roman" w:hAnsi="Times New Roman"/>
          <w:szCs w:val="24"/>
        </w:rPr>
        <w:t>.........................</w:t>
      </w:r>
      <w:r w:rsidRPr="00711C8B">
        <w:rPr>
          <w:rFonts w:ascii="Times New Roman" w:hAnsi="Times New Roman"/>
          <w:szCs w:val="24"/>
        </w:rPr>
        <w:t>700,00 KM;</w:t>
      </w:r>
    </w:p>
    <w:p w:rsidR="00D7439F" w:rsidRPr="00711C8B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Četvrto dijete...........</w:t>
      </w:r>
      <w:r w:rsidR="005D5110" w:rsidRPr="00711C8B">
        <w:rPr>
          <w:rFonts w:ascii="Times New Roman" w:hAnsi="Times New Roman"/>
          <w:szCs w:val="24"/>
        </w:rPr>
        <w:t>...........................</w:t>
      </w:r>
      <w:r w:rsidR="00FB057A">
        <w:rPr>
          <w:rFonts w:ascii="Times New Roman" w:hAnsi="Times New Roman"/>
          <w:szCs w:val="24"/>
        </w:rPr>
        <w:t>.</w:t>
      </w:r>
      <w:r w:rsidRPr="00711C8B">
        <w:rPr>
          <w:rFonts w:ascii="Times New Roman" w:hAnsi="Times New Roman"/>
          <w:szCs w:val="24"/>
        </w:rPr>
        <w:t>1.400,00 KM;</w:t>
      </w:r>
    </w:p>
    <w:p w:rsidR="00D7439F" w:rsidRPr="00711C8B" w:rsidRDefault="005D5110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Peto dijete</w:t>
      </w:r>
      <w:r w:rsidR="001F0955" w:rsidRPr="00711C8B">
        <w:rPr>
          <w:rFonts w:ascii="Times New Roman" w:hAnsi="Times New Roman"/>
          <w:szCs w:val="24"/>
        </w:rPr>
        <w:t>...................</w:t>
      </w:r>
      <w:r w:rsidR="001F0955" w:rsidRPr="00711C8B">
        <w:rPr>
          <w:rFonts w:ascii="Times New Roman" w:hAnsi="Times New Roman"/>
          <w:szCs w:val="24"/>
        </w:rPr>
        <w:tab/>
      </w:r>
      <w:r w:rsidRPr="00711C8B">
        <w:rPr>
          <w:rFonts w:ascii="Times New Roman" w:hAnsi="Times New Roman"/>
          <w:szCs w:val="24"/>
        </w:rPr>
        <w:t>……………...</w:t>
      </w:r>
      <w:r w:rsidR="00FB057A">
        <w:rPr>
          <w:rFonts w:ascii="Times New Roman" w:hAnsi="Times New Roman"/>
          <w:szCs w:val="24"/>
        </w:rPr>
        <w:t>..</w:t>
      </w:r>
      <w:r w:rsidR="00D7439F" w:rsidRPr="00711C8B">
        <w:rPr>
          <w:rFonts w:ascii="Times New Roman" w:hAnsi="Times New Roman"/>
          <w:szCs w:val="24"/>
        </w:rPr>
        <w:t>2.800,00 KM;</w:t>
      </w:r>
    </w:p>
    <w:p w:rsidR="00D7439F" w:rsidRPr="00711C8B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Šesto dijete..................</w:t>
      </w:r>
      <w:r w:rsidR="005D5110" w:rsidRPr="00711C8B">
        <w:rPr>
          <w:rFonts w:ascii="Times New Roman" w:hAnsi="Times New Roman"/>
          <w:szCs w:val="24"/>
        </w:rPr>
        <w:t>.......................</w:t>
      </w:r>
      <w:r w:rsidR="001F0955" w:rsidRPr="00711C8B">
        <w:rPr>
          <w:rFonts w:ascii="Times New Roman" w:hAnsi="Times New Roman"/>
          <w:szCs w:val="24"/>
        </w:rPr>
        <w:t>.</w:t>
      </w:r>
      <w:r w:rsidRPr="00711C8B">
        <w:rPr>
          <w:rFonts w:ascii="Times New Roman" w:hAnsi="Times New Roman"/>
          <w:szCs w:val="24"/>
        </w:rPr>
        <w:t>5.000,00 KM;</w:t>
      </w:r>
    </w:p>
    <w:p w:rsidR="00D7439F" w:rsidRDefault="00D7439F" w:rsidP="00D743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11C8B">
        <w:rPr>
          <w:rFonts w:ascii="Times New Roman" w:hAnsi="Times New Roman"/>
          <w:szCs w:val="24"/>
        </w:rPr>
        <w:t>Sedmo i svako sljedeće dijete .........</w:t>
      </w:r>
      <w:r w:rsidR="00FB057A">
        <w:rPr>
          <w:rFonts w:ascii="Times New Roman" w:hAnsi="Times New Roman"/>
          <w:szCs w:val="24"/>
        </w:rPr>
        <w:t>.</w:t>
      </w:r>
      <w:r w:rsidRPr="00711C8B">
        <w:rPr>
          <w:rFonts w:ascii="Times New Roman" w:hAnsi="Times New Roman"/>
          <w:szCs w:val="24"/>
        </w:rPr>
        <w:t>10.000,00 KM.</w:t>
      </w:r>
    </w:p>
    <w:p w:rsidR="0032210A" w:rsidRPr="00711C8B" w:rsidRDefault="0032210A" w:rsidP="0032210A">
      <w:pPr>
        <w:pStyle w:val="Odlomakpopisa"/>
        <w:ind w:left="1434"/>
        <w:jc w:val="both"/>
        <w:rPr>
          <w:rFonts w:ascii="Times New Roman" w:hAnsi="Times New Roman"/>
          <w:szCs w:val="24"/>
        </w:rPr>
      </w:pPr>
    </w:p>
    <w:p w:rsidR="00D7439F" w:rsidRPr="0032210A" w:rsidRDefault="0032210A" w:rsidP="0032210A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32210A">
        <w:rPr>
          <w:rFonts w:ascii="Times New Roman" w:hAnsi="Times New Roman"/>
        </w:rPr>
        <w:t>Visina jednokratne novčane potpore se utvrđuje u odnosu na majku novorođenog djeteta.</w:t>
      </w:r>
    </w:p>
    <w:p w:rsidR="00D7439F" w:rsidRPr="00711C8B" w:rsidRDefault="00D7439F" w:rsidP="00D7439F">
      <w:pPr>
        <w:jc w:val="center"/>
        <w:rPr>
          <w:b/>
        </w:rPr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 3.</w:t>
      </w:r>
    </w:p>
    <w:p w:rsidR="00D7439F" w:rsidRPr="00711C8B" w:rsidRDefault="00D7439F" w:rsidP="00711C8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O priznavanju prava</w:t>
      </w:r>
      <w:r w:rsidR="00670820" w:rsidRPr="00711C8B">
        <w:rPr>
          <w:rFonts w:ascii="Times New Roman" w:hAnsi="Times New Roman"/>
        </w:rPr>
        <w:t xml:space="preserve"> na jednokratnu novčanu potporu</w:t>
      </w:r>
      <w:r w:rsidRPr="00711C8B">
        <w:rPr>
          <w:rFonts w:ascii="Times New Roman" w:hAnsi="Times New Roman"/>
        </w:rPr>
        <w:t>, u prvom stupnju, odlučuje Centar za socijalni rad Grada Mostara</w:t>
      </w:r>
      <w:r w:rsidR="00670820" w:rsidRPr="00711C8B">
        <w:rPr>
          <w:rFonts w:ascii="Times New Roman" w:hAnsi="Times New Roman"/>
        </w:rPr>
        <w:t xml:space="preserve"> (u daljnjem tekstu: Centar)</w:t>
      </w:r>
      <w:r w:rsidRPr="00711C8B">
        <w:rPr>
          <w:rFonts w:ascii="Times New Roman" w:hAnsi="Times New Roman"/>
        </w:rPr>
        <w:t>, po zahtjevu jednog od roditelja novorođenog djeteta.</w:t>
      </w:r>
    </w:p>
    <w:p w:rsidR="00D7439F" w:rsidRPr="00711C8B" w:rsidRDefault="00D7439F" w:rsidP="00711C8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O žalbama protiv rješenja donesenih u prvostupanjskom postupku</w:t>
      </w:r>
      <w:r w:rsidR="002A1C04">
        <w:rPr>
          <w:rFonts w:ascii="Times New Roman" w:hAnsi="Times New Roman"/>
        </w:rPr>
        <w:t>,</w:t>
      </w:r>
      <w:r w:rsidRPr="00711C8B">
        <w:rPr>
          <w:rFonts w:ascii="Times New Roman" w:hAnsi="Times New Roman"/>
        </w:rPr>
        <w:t xml:space="preserve"> rješava </w:t>
      </w:r>
      <w:r w:rsidR="00E66EC0" w:rsidRPr="00711C8B">
        <w:rPr>
          <w:rFonts w:ascii="Times New Roman" w:hAnsi="Times New Roman"/>
        </w:rPr>
        <w:t>G</w:t>
      </w:r>
      <w:r w:rsidRPr="00711C8B">
        <w:rPr>
          <w:rFonts w:ascii="Times New Roman" w:hAnsi="Times New Roman"/>
        </w:rPr>
        <w:t>radonačelnik Grada Mostara.</w:t>
      </w:r>
    </w:p>
    <w:p w:rsidR="00711C8B" w:rsidRPr="00711C8B" w:rsidRDefault="00711C8B" w:rsidP="00711C8B">
      <w:pPr>
        <w:pStyle w:val="Odlomakpopisa"/>
        <w:jc w:val="both"/>
        <w:rPr>
          <w:rFonts w:ascii="Times New Roman" w:hAnsi="Times New Roman"/>
        </w:rPr>
      </w:pPr>
    </w:p>
    <w:p w:rsidR="00D7439F" w:rsidRPr="00711C8B" w:rsidRDefault="00D7439F" w:rsidP="00711C8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Zahtjev za priznavanje prava na jednokratnu novčanu potporu</w:t>
      </w:r>
      <w:r w:rsidR="0017437A">
        <w:rPr>
          <w:rFonts w:ascii="Times New Roman" w:hAnsi="Times New Roman"/>
        </w:rPr>
        <w:t xml:space="preserve"> </w:t>
      </w:r>
      <w:r w:rsidRPr="00711C8B">
        <w:rPr>
          <w:rFonts w:ascii="Times New Roman" w:hAnsi="Times New Roman"/>
        </w:rPr>
        <w:t xml:space="preserve">se može podnijeti najkasnije u roku od </w:t>
      </w:r>
      <w:r w:rsidR="001D6D96">
        <w:rPr>
          <w:rFonts w:ascii="Times New Roman" w:hAnsi="Times New Roman"/>
        </w:rPr>
        <w:t>dva</w:t>
      </w:r>
      <w:r w:rsidRPr="00711C8B">
        <w:rPr>
          <w:rFonts w:ascii="Times New Roman" w:hAnsi="Times New Roman"/>
        </w:rPr>
        <w:t xml:space="preserve"> mjeseca od dana rođenja djeteta.</w:t>
      </w:r>
    </w:p>
    <w:p w:rsidR="00711C8B" w:rsidRPr="00711C8B" w:rsidRDefault="00711C8B" w:rsidP="00711C8B">
      <w:pPr>
        <w:pStyle w:val="Odlomakpopisa"/>
        <w:rPr>
          <w:rFonts w:ascii="Times New Roman" w:hAnsi="Times New Roman"/>
        </w:rPr>
      </w:pPr>
    </w:p>
    <w:p w:rsidR="00D7439F" w:rsidRPr="0032210A" w:rsidRDefault="00D7439F" w:rsidP="007839D5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32210A">
        <w:rPr>
          <w:rFonts w:ascii="Times New Roman" w:hAnsi="Times New Roman"/>
        </w:rPr>
        <w:t>Podnositelj zahtjeva je, uz zahtjev, dužan priložiti sljedeću dokumentaciju</w:t>
      </w:r>
      <w:r w:rsidR="0032210A" w:rsidRPr="0032210A">
        <w:rPr>
          <w:rFonts w:ascii="Times New Roman" w:hAnsi="Times New Roman"/>
        </w:rPr>
        <w:t xml:space="preserve"> u originalu ili ovjerenoj kopiji:  </w:t>
      </w:r>
    </w:p>
    <w:p w:rsidR="00D7439F" w:rsidRPr="00711C8B" w:rsidRDefault="0000515B" w:rsidP="00711C8B">
      <w:pPr>
        <w:pStyle w:val="Odlomakpopisa"/>
        <w:numPr>
          <w:ilvl w:val="1"/>
          <w:numId w:val="7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7439F" w:rsidRPr="00711C8B">
        <w:rPr>
          <w:rFonts w:ascii="Times New Roman" w:hAnsi="Times New Roman"/>
        </w:rPr>
        <w:t xml:space="preserve">vjerenje o kretanju za roditelje djeteta (MUP), </w:t>
      </w:r>
    </w:p>
    <w:p w:rsidR="00D7439F" w:rsidRPr="00711C8B" w:rsidRDefault="00D7439F" w:rsidP="00711C8B">
      <w:pPr>
        <w:pStyle w:val="Odlomakpopisa"/>
        <w:numPr>
          <w:ilvl w:val="1"/>
          <w:numId w:val="7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kopije osobnih iskaznica roditelja,</w:t>
      </w:r>
    </w:p>
    <w:p w:rsidR="00D7439F" w:rsidRPr="00711C8B" w:rsidRDefault="00D7439F" w:rsidP="00711C8B">
      <w:pPr>
        <w:pStyle w:val="Odlomakpopisa"/>
        <w:numPr>
          <w:ilvl w:val="1"/>
          <w:numId w:val="7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izvod iz matične knjige rođenih za novorođeno dijete,</w:t>
      </w:r>
    </w:p>
    <w:p w:rsidR="00D7439F" w:rsidRPr="00711C8B" w:rsidRDefault="00C34E18" w:rsidP="00711C8B">
      <w:pPr>
        <w:pStyle w:val="Odlomakpopisa"/>
        <w:numPr>
          <w:ilvl w:val="1"/>
          <w:numId w:val="7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podacima iz matične knjige</w:t>
      </w:r>
      <w:r w:rsidR="00D7439F" w:rsidRPr="00711C8B">
        <w:rPr>
          <w:rFonts w:ascii="Times New Roman" w:hAnsi="Times New Roman"/>
        </w:rPr>
        <w:t xml:space="preserve"> za ostalu djecu,</w:t>
      </w:r>
    </w:p>
    <w:p w:rsidR="00D7439F" w:rsidRPr="00711C8B" w:rsidRDefault="00D7439F" w:rsidP="00711C8B">
      <w:pPr>
        <w:pStyle w:val="Odlomakpopisa"/>
        <w:numPr>
          <w:ilvl w:val="1"/>
          <w:numId w:val="7"/>
        </w:numPr>
        <w:suppressAutoHyphens w:val="0"/>
        <w:overflowPunct/>
        <w:autoSpaceDE/>
        <w:autoSpaceDN w:val="0"/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broj bankovnog računa podnositelja zahtjeva (potvrda od banke).</w:t>
      </w:r>
    </w:p>
    <w:p w:rsidR="00711C8B" w:rsidRPr="00711C8B" w:rsidRDefault="00711C8B" w:rsidP="00711C8B">
      <w:pPr>
        <w:pStyle w:val="Odlomakpopisa"/>
        <w:suppressAutoHyphens w:val="0"/>
        <w:overflowPunct/>
        <w:autoSpaceDE/>
        <w:autoSpaceDN w:val="0"/>
        <w:ind w:left="1440"/>
        <w:jc w:val="both"/>
        <w:rPr>
          <w:rFonts w:ascii="Times New Roman" w:hAnsi="Times New Roman"/>
        </w:rPr>
      </w:pPr>
    </w:p>
    <w:p w:rsidR="00D7439F" w:rsidRPr="00711C8B" w:rsidRDefault="00D7439F" w:rsidP="00711C8B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>Centar može zatražiti i druge dokaze u svezi ostvarivanja prava u smislu ove Odluke, ukoliko se za to ukaže potreba.</w:t>
      </w:r>
    </w:p>
    <w:p w:rsidR="00D7439F" w:rsidRPr="00711C8B" w:rsidRDefault="00D7439F" w:rsidP="00D7439F">
      <w:pPr>
        <w:jc w:val="center"/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 4.</w:t>
      </w:r>
    </w:p>
    <w:p w:rsidR="00D7439F" w:rsidRPr="00711C8B" w:rsidRDefault="00D7439F" w:rsidP="00711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 xml:space="preserve">Sredstva iz članka 2. ove Odluke doznačit će se Centru </w:t>
      </w:r>
      <w:r w:rsidR="00DC5600">
        <w:rPr>
          <w:rFonts w:ascii="Times New Roman" w:hAnsi="Times New Roman"/>
        </w:rPr>
        <w:t xml:space="preserve">za socijalni rad, </w:t>
      </w:r>
      <w:r w:rsidR="00670820" w:rsidRPr="00711C8B">
        <w:rPr>
          <w:rFonts w:ascii="Times New Roman" w:hAnsi="Times New Roman"/>
        </w:rPr>
        <w:t>na temelju zahtjeva koji se</w:t>
      </w:r>
      <w:r w:rsidRPr="00711C8B">
        <w:rPr>
          <w:rFonts w:ascii="Times New Roman" w:hAnsi="Times New Roman"/>
        </w:rPr>
        <w:t xml:space="preserve"> podnosi Odjelu za društvene djelatnosti Grada Mostara.</w:t>
      </w:r>
    </w:p>
    <w:p w:rsidR="00711C8B" w:rsidRPr="00711C8B" w:rsidRDefault="00711C8B" w:rsidP="00711C8B">
      <w:pPr>
        <w:pStyle w:val="Odlomakpopisa"/>
        <w:jc w:val="both"/>
        <w:rPr>
          <w:rFonts w:ascii="Times New Roman" w:hAnsi="Times New Roman"/>
        </w:rPr>
      </w:pPr>
    </w:p>
    <w:p w:rsidR="00D7439F" w:rsidRPr="00711C8B" w:rsidRDefault="00D7439F" w:rsidP="00711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C8B">
        <w:rPr>
          <w:rFonts w:ascii="Times New Roman" w:hAnsi="Times New Roman"/>
        </w:rPr>
        <w:t xml:space="preserve">Navedena sredstva </w:t>
      </w:r>
      <w:r w:rsidR="00DC5600">
        <w:rPr>
          <w:rFonts w:ascii="Times New Roman" w:hAnsi="Times New Roman"/>
        </w:rPr>
        <w:t xml:space="preserve">doznačavati će se </w:t>
      </w:r>
      <w:r w:rsidR="00E66EC0" w:rsidRPr="00711C8B">
        <w:rPr>
          <w:rFonts w:ascii="Times New Roman" w:hAnsi="Times New Roman"/>
        </w:rPr>
        <w:t>kvartalno.</w:t>
      </w:r>
    </w:p>
    <w:p w:rsidR="00D7439F" w:rsidRPr="00711C8B" w:rsidRDefault="00D7439F" w:rsidP="00D7439F">
      <w:pPr>
        <w:jc w:val="both"/>
      </w:pPr>
      <w:r w:rsidRPr="00711C8B">
        <w:tab/>
      </w: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 5.</w:t>
      </w:r>
    </w:p>
    <w:p w:rsidR="00D7439F" w:rsidRPr="00711C8B" w:rsidRDefault="00D7439F" w:rsidP="00711C8B">
      <w:pPr>
        <w:ind w:firstLine="720"/>
        <w:jc w:val="both"/>
      </w:pPr>
      <w:r w:rsidRPr="00711C8B">
        <w:t xml:space="preserve">Centar </w:t>
      </w:r>
      <w:r w:rsidR="00674667" w:rsidRPr="00711C8B">
        <w:t xml:space="preserve">je </w:t>
      </w:r>
      <w:r w:rsidRPr="00711C8B">
        <w:t xml:space="preserve">dužan voditi evidenciju korisnika i izvršenih isplata, te </w:t>
      </w:r>
      <w:r w:rsidR="00735A41" w:rsidRPr="00711C8B">
        <w:t>kvartalno</w:t>
      </w:r>
      <w:r w:rsidRPr="00711C8B">
        <w:t xml:space="preserve"> zbirno izvješće dostavljati </w:t>
      </w:r>
      <w:r w:rsidR="00E66EC0" w:rsidRPr="00711C8B">
        <w:t>Odjelu</w:t>
      </w:r>
      <w:r w:rsidRPr="00711C8B">
        <w:t xml:space="preserve"> za društvene djelatnosti</w:t>
      </w:r>
      <w:r w:rsidR="00E66EC0" w:rsidRPr="00711C8B">
        <w:t xml:space="preserve"> Grada Mostara</w:t>
      </w:r>
      <w:r w:rsidRPr="00711C8B">
        <w:t>.</w:t>
      </w:r>
    </w:p>
    <w:p w:rsidR="00E66EC0" w:rsidRPr="00711C8B" w:rsidRDefault="00E66EC0" w:rsidP="00D7439F">
      <w:pPr>
        <w:jc w:val="both"/>
      </w:pPr>
    </w:p>
    <w:p w:rsidR="00E66EC0" w:rsidRPr="00711C8B" w:rsidRDefault="00E66EC0" w:rsidP="00E66EC0">
      <w:pPr>
        <w:jc w:val="center"/>
        <w:rPr>
          <w:b/>
        </w:rPr>
      </w:pPr>
      <w:r w:rsidRPr="00711C8B">
        <w:rPr>
          <w:b/>
        </w:rPr>
        <w:t>Članak 6.</w:t>
      </w:r>
    </w:p>
    <w:p w:rsidR="00E66EC0" w:rsidRPr="00711C8B" w:rsidRDefault="00E66EC0" w:rsidP="00711C8B">
      <w:pPr>
        <w:ind w:firstLine="720"/>
        <w:jc w:val="both"/>
      </w:pPr>
      <w:r w:rsidRPr="00711C8B">
        <w:t>Služba za opću upravu i gradska područja Grada Mostara je duž</w:t>
      </w:r>
      <w:r w:rsidR="00670820" w:rsidRPr="00711C8B">
        <w:t>na</w:t>
      </w:r>
      <w:r w:rsidRPr="00711C8B">
        <w:t>, prilikom upisa djeteta u Matičnu knjigu rođenih, obavijestiti roditelja o pravu na jednokratnu novčanu potporu.</w:t>
      </w:r>
    </w:p>
    <w:p w:rsidR="00D7439F" w:rsidRPr="00711C8B" w:rsidRDefault="00D7439F" w:rsidP="00D7439F">
      <w:pPr>
        <w:jc w:val="center"/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>Članak</w:t>
      </w:r>
      <w:r w:rsidR="00E66EC0" w:rsidRPr="00711C8B">
        <w:rPr>
          <w:b/>
        </w:rPr>
        <w:t xml:space="preserve"> 7</w:t>
      </w:r>
      <w:r w:rsidRPr="00711C8B">
        <w:rPr>
          <w:b/>
        </w:rPr>
        <w:t>.</w:t>
      </w:r>
    </w:p>
    <w:p w:rsidR="00D7439F" w:rsidRPr="00711C8B" w:rsidRDefault="00D7439F" w:rsidP="00711C8B">
      <w:pPr>
        <w:ind w:firstLine="720"/>
      </w:pPr>
      <w:r w:rsidRPr="00711C8B">
        <w:t xml:space="preserve">Ova Odluka </w:t>
      </w:r>
      <w:r w:rsidR="00674667" w:rsidRPr="00711C8B">
        <w:t xml:space="preserve">će se </w:t>
      </w:r>
      <w:r w:rsidRPr="002A1C04">
        <w:t>primjenjivat</w:t>
      </w:r>
      <w:r w:rsidR="00674667" w:rsidRPr="002A1C04">
        <w:t>i</w:t>
      </w:r>
      <w:r w:rsidR="009E50C7">
        <w:t xml:space="preserve"> </w:t>
      </w:r>
      <w:r w:rsidR="0032210A" w:rsidRPr="002A1C04">
        <w:t xml:space="preserve">na svako dijete rođeno u periodu </w:t>
      </w:r>
      <w:r w:rsidRPr="00711C8B">
        <w:t>od 01.01.2022. godine do 31.12.2022. godine.</w:t>
      </w:r>
    </w:p>
    <w:p w:rsidR="00D7439F" w:rsidRPr="00711C8B" w:rsidRDefault="00D7439F" w:rsidP="00D7439F">
      <w:pPr>
        <w:jc w:val="center"/>
      </w:pPr>
    </w:p>
    <w:p w:rsidR="00D7439F" w:rsidRPr="00711C8B" w:rsidRDefault="00D7439F" w:rsidP="00D7439F">
      <w:pPr>
        <w:jc w:val="center"/>
        <w:rPr>
          <w:b/>
        </w:rPr>
      </w:pPr>
      <w:r w:rsidRPr="00711C8B">
        <w:rPr>
          <w:b/>
        </w:rPr>
        <w:t xml:space="preserve">Članak </w:t>
      </w:r>
      <w:r w:rsidR="00F11740">
        <w:rPr>
          <w:b/>
        </w:rPr>
        <w:t>8</w:t>
      </w:r>
      <w:r w:rsidRPr="00711C8B">
        <w:rPr>
          <w:b/>
        </w:rPr>
        <w:t>.</w:t>
      </w:r>
    </w:p>
    <w:p w:rsidR="00D7439F" w:rsidRPr="00711C8B" w:rsidRDefault="00D7439F" w:rsidP="00711C8B">
      <w:pPr>
        <w:ind w:firstLine="720"/>
        <w:jc w:val="both"/>
        <w:rPr>
          <w:szCs w:val="20"/>
        </w:rPr>
      </w:pPr>
      <w:r w:rsidRPr="00711C8B">
        <w:t xml:space="preserve">Sredstva za financiranje prava iz članka 1. ove Odluke osigurat će se u Proračunu Grada Mostara za 2022. godinu sa stavke „Jednokratna </w:t>
      </w:r>
      <w:r w:rsidR="00711C8B">
        <w:t>pomoć za rođenje djeteta“</w:t>
      </w:r>
      <w:r w:rsidRPr="00711C8B">
        <w:t xml:space="preserve"> – Organizacijski 06/3, Fond </w:t>
      </w:r>
      <w:r w:rsidR="00711C8B">
        <w:t>111</w:t>
      </w:r>
      <w:r w:rsidRPr="00711C8B">
        <w:t>, Funkcija 10</w:t>
      </w:r>
      <w:r w:rsidR="00711C8B">
        <w:t>71</w:t>
      </w:r>
      <w:r w:rsidRPr="00711C8B">
        <w:t>, Ekonomski 614</w:t>
      </w:r>
      <w:r w:rsidR="00711C8B">
        <w:t>220</w:t>
      </w:r>
      <w:r w:rsidRPr="00711C8B">
        <w:t>.</w:t>
      </w:r>
    </w:p>
    <w:p w:rsidR="00D7439F" w:rsidRPr="00711C8B" w:rsidRDefault="00D7439F" w:rsidP="00D7439F">
      <w:pPr>
        <w:jc w:val="both"/>
      </w:pPr>
    </w:p>
    <w:p w:rsidR="00D7439F" w:rsidRPr="00711C8B" w:rsidRDefault="00F11740" w:rsidP="00D7439F">
      <w:pPr>
        <w:jc w:val="center"/>
        <w:rPr>
          <w:b/>
        </w:rPr>
      </w:pPr>
      <w:r>
        <w:rPr>
          <w:b/>
        </w:rPr>
        <w:t>Članak 9</w:t>
      </w:r>
      <w:r w:rsidR="00D7439F" w:rsidRPr="00711C8B">
        <w:rPr>
          <w:b/>
        </w:rPr>
        <w:t xml:space="preserve">. </w:t>
      </w:r>
    </w:p>
    <w:p w:rsidR="00D7439F" w:rsidRDefault="00D7439F" w:rsidP="00711C8B">
      <w:pPr>
        <w:ind w:firstLine="720"/>
        <w:jc w:val="both"/>
      </w:pPr>
      <w:r w:rsidRPr="00711C8B">
        <w:t>Odluka stupa na snagu danom donošenja, a objavit će se u „Službenom glasniku Grada Mostara“.</w:t>
      </w:r>
    </w:p>
    <w:p w:rsidR="0032210A" w:rsidRDefault="0032210A" w:rsidP="00711C8B">
      <w:pPr>
        <w:ind w:firstLine="720"/>
        <w:jc w:val="both"/>
      </w:pPr>
    </w:p>
    <w:p w:rsidR="0032210A" w:rsidRDefault="0032210A" w:rsidP="00711C8B">
      <w:pPr>
        <w:ind w:firstLine="720"/>
        <w:jc w:val="both"/>
      </w:pPr>
    </w:p>
    <w:p w:rsidR="00BE6422" w:rsidRPr="00711C8B" w:rsidRDefault="00BE6422" w:rsidP="00D7439F">
      <w:pPr>
        <w:jc w:val="both"/>
      </w:pP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  <w:t xml:space="preserve">            GRADONAČELNIK</w:t>
      </w:r>
    </w:p>
    <w:p w:rsidR="00BE6422" w:rsidRPr="00711C8B" w:rsidRDefault="00BE6422" w:rsidP="00D7439F">
      <w:pPr>
        <w:jc w:val="both"/>
      </w:pPr>
    </w:p>
    <w:p w:rsidR="00BE6422" w:rsidRDefault="00BE6422" w:rsidP="00D7439F">
      <w:pPr>
        <w:jc w:val="both"/>
      </w:pP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</w:r>
      <w:r w:rsidRPr="00711C8B">
        <w:tab/>
        <w:t xml:space="preserve">                              Mario Kordić</w:t>
      </w:r>
    </w:p>
    <w:sectPr w:rsidR="00BE6422" w:rsidSect="0000515B">
      <w:pgSz w:w="12240" w:h="15840"/>
      <w:pgMar w:top="1276" w:right="146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3F19"/>
    <w:multiLevelType w:val="hybridMultilevel"/>
    <w:tmpl w:val="5B264FBE"/>
    <w:lvl w:ilvl="0" w:tplc="FD72A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C8"/>
    <w:multiLevelType w:val="hybridMultilevel"/>
    <w:tmpl w:val="27681498"/>
    <w:lvl w:ilvl="0" w:tplc="89EE064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1BF1"/>
    <w:multiLevelType w:val="hybridMultilevel"/>
    <w:tmpl w:val="3EE66602"/>
    <w:lvl w:ilvl="0" w:tplc="FD72A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4FE6"/>
    <w:multiLevelType w:val="hybridMultilevel"/>
    <w:tmpl w:val="E06C4F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64B86"/>
    <w:multiLevelType w:val="hybridMultilevel"/>
    <w:tmpl w:val="227C4054"/>
    <w:lvl w:ilvl="0" w:tplc="FD72A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17D2"/>
    <w:multiLevelType w:val="hybridMultilevel"/>
    <w:tmpl w:val="F2E4CA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E1D89"/>
    <w:multiLevelType w:val="hybridMultilevel"/>
    <w:tmpl w:val="6B0C2606"/>
    <w:lvl w:ilvl="0" w:tplc="FD72A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A757E"/>
    <w:multiLevelType w:val="hybridMultilevel"/>
    <w:tmpl w:val="CA3C088E"/>
    <w:lvl w:ilvl="0" w:tplc="8F60019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159B9"/>
    <w:multiLevelType w:val="hybridMultilevel"/>
    <w:tmpl w:val="BB788BE2"/>
    <w:lvl w:ilvl="0" w:tplc="FD72A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9F"/>
    <w:rsid w:val="0000515B"/>
    <w:rsid w:val="001242E6"/>
    <w:rsid w:val="0017437A"/>
    <w:rsid w:val="001D6D96"/>
    <w:rsid w:val="001F0955"/>
    <w:rsid w:val="002A1C04"/>
    <w:rsid w:val="0032210A"/>
    <w:rsid w:val="004959FD"/>
    <w:rsid w:val="00522144"/>
    <w:rsid w:val="005A6A89"/>
    <w:rsid w:val="005D5110"/>
    <w:rsid w:val="005F7C23"/>
    <w:rsid w:val="00615611"/>
    <w:rsid w:val="00670820"/>
    <w:rsid w:val="00674667"/>
    <w:rsid w:val="006C61DE"/>
    <w:rsid w:val="00711C8B"/>
    <w:rsid w:val="00735A41"/>
    <w:rsid w:val="0077798D"/>
    <w:rsid w:val="00823E6C"/>
    <w:rsid w:val="008F7150"/>
    <w:rsid w:val="009549BB"/>
    <w:rsid w:val="0096272E"/>
    <w:rsid w:val="009D6EE4"/>
    <w:rsid w:val="009E50C7"/>
    <w:rsid w:val="00A2320C"/>
    <w:rsid w:val="00A81DB6"/>
    <w:rsid w:val="00A913A7"/>
    <w:rsid w:val="00AB6A10"/>
    <w:rsid w:val="00AF2851"/>
    <w:rsid w:val="00B2326C"/>
    <w:rsid w:val="00B674FD"/>
    <w:rsid w:val="00B83011"/>
    <w:rsid w:val="00BC3DD6"/>
    <w:rsid w:val="00BD4D6F"/>
    <w:rsid w:val="00BE6422"/>
    <w:rsid w:val="00C0310C"/>
    <w:rsid w:val="00C34E18"/>
    <w:rsid w:val="00D52264"/>
    <w:rsid w:val="00D57AFA"/>
    <w:rsid w:val="00D7439F"/>
    <w:rsid w:val="00DC5600"/>
    <w:rsid w:val="00E66EC0"/>
    <w:rsid w:val="00EB204E"/>
    <w:rsid w:val="00F11740"/>
    <w:rsid w:val="00F7569A"/>
    <w:rsid w:val="00F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6BA7-D107-4C33-8F17-7F39649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7439F"/>
    <w:pPr>
      <w:keepNext/>
      <w:jc w:val="right"/>
      <w:outlineLvl w:val="0"/>
    </w:pPr>
    <w:rPr>
      <w:rFonts w:ascii="Tahoma" w:hAnsi="Tahoma"/>
      <w:b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7439F"/>
    <w:pPr>
      <w:keepNext/>
      <w:jc w:val="center"/>
      <w:outlineLvl w:val="2"/>
    </w:pPr>
    <w:rPr>
      <w:rFonts w:ascii="Tahoma" w:hAnsi="Tahoma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439F"/>
    <w:rPr>
      <w:rFonts w:ascii="Tahoma" w:eastAsia="Times New Roman" w:hAnsi="Tahoma" w:cs="Times New Roman"/>
      <w:b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D7439F"/>
    <w:rPr>
      <w:rFonts w:ascii="Tahoma" w:eastAsia="Times New Roman" w:hAnsi="Tahoma" w:cs="Times New Roman"/>
      <w:b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semiHidden/>
    <w:unhideWhenUsed/>
    <w:rsid w:val="00D743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D7439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7439F"/>
    <w:pPr>
      <w:suppressAutoHyphens/>
      <w:overflowPunct w:val="0"/>
      <w:autoSpaceDE w:val="0"/>
      <w:ind w:left="720"/>
      <w:contextualSpacing/>
    </w:pPr>
    <w:rPr>
      <w:rFonts w:ascii="Arial" w:hAnsi="Arial"/>
      <w:szCs w:val="2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D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D6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3DA9-2C38-45A5-A3C7-7403B58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darijar</dc:creator>
  <cp:lastModifiedBy>PC1</cp:lastModifiedBy>
  <cp:revision>2</cp:revision>
  <cp:lastPrinted>2022-01-25T14:21:00Z</cp:lastPrinted>
  <dcterms:created xsi:type="dcterms:W3CDTF">2022-04-25T08:08:00Z</dcterms:created>
  <dcterms:modified xsi:type="dcterms:W3CDTF">2022-04-25T08:08:00Z</dcterms:modified>
</cp:coreProperties>
</file>